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6B07B6" w14:textId="77777777" w:rsidR="00D16030" w:rsidRPr="00A52BCF" w:rsidRDefault="00D16030" w:rsidP="00692FDD">
      <w:pPr>
        <w:pStyle w:val="BodyText"/>
        <w:widowControl w:val="0"/>
        <w:spacing w:after="160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376CA0">
        <w:rPr>
          <w:rFonts w:ascii="GHEA Grapalat" w:hAnsi="GHEA Grapalat"/>
          <w:i/>
          <w:sz w:val="24"/>
          <w:szCs w:val="24"/>
        </w:rPr>
        <w:t>Приложение № 3</w:t>
      </w:r>
    </w:p>
    <w:p w14:paraId="5613C9AD" w14:textId="77777777" w:rsidR="00D16030" w:rsidRPr="00A52BCF" w:rsidRDefault="00D16030" w:rsidP="00692FDD">
      <w:pPr>
        <w:pStyle w:val="BodyText"/>
        <w:widowControl w:val="0"/>
        <w:spacing w:after="160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376CA0">
        <w:rPr>
          <w:rFonts w:ascii="GHEA Grapalat" w:hAnsi="GHEA Grapalat"/>
          <w:i/>
          <w:sz w:val="24"/>
          <w:szCs w:val="24"/>
        </w:rPr>
        <w:t>Согласно распоряжению министра финансов Республики Армения</w:t>
      </w:r>
    </w:p>
    <w:p w14:paraId="502CD5A7" w14:textId="77777777" w:rsidR="00B73EF5" w:rsidRPr="00892174" w:rsidRDefault="00680429" w:rsidP="00692FDD">
      <w:pPr>
        <w:pStyle w:val="BodyText"/>
        <w:widowControl w:val="0"/>
        <w:spacing w:after="160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376CA0">
        <w:rPr>
          <w:rFonts w:ascii="GHEA Grapalat" w:hAnsi="GHEA Grapalat"/>
          <w:i/>
          <w:sz w:val="24"/>
          <w:szCs w:val="24"/>
        </w:rPr>
        <w:t>№ 265-А от 30 мая 2017 г.</w:t>
      </w:r>
    </w:p>
    <w:p w14:paraId="2D15CC4A" w14:textId="77777777" w:rsidR="007152C6" w:rsidRPr="007152C6" w:rsidRDefault="007152C6" w:rsidP="007152C6">
      <w:pPr>
        <w:ind w:firstLine="720"/>
        <w:jc w:val="center"/>
        <w:rPr>
          <w:rFonts w:ascii="GHEA Grapalat" w:hAnsi="GHEA Grapalat"/>
          <w:b/>
          <w:sz w:val="20"/>
          <w:lang w:val="af-ZA" w:bidi="ar-SA"/>
        </w:rPr>
      </w:pPr>
      <w:r w:rsidRPr="007152C6">
        <w:rPr>
          <w:rFonts w:ascii="GHEA Grapalat" w:hAnsi="GHEA Grapalat" w:cs="Sylfaen"/>
          <w:b/>
          <w:sz w:val="20"/>
          <w:lang w:val="af-ZA" w:bidi="ar-SA"/>
        </w:rPr>
        <w:t>ОБЪЯВЛЕНИЕ</w:t>
      </w:r>
    </w:p>
    <w:p w14:paraId="384B0C93" w14:textId="77777777" w:rsidR="007152C6" w:rsidRPr="007152C6" w:rsidRDefault="007152C6" w:rsidP="007152C6">
      <w:pPr>
        <w:jc w:val="center"/>
        <w:rPr>
          <w:rFonts w:ascii="GHEA Grapalat" w:hAnsi="GHEA Grapalat"/>
          <w:b/>
          <w:sz w:val="20"/>
          <w:lang w:val="af-ZA" w:bidi="ar-SA"/>
        </w:rPr>
      </w:pPr>
      <w:r w:rsidRPr="007152C6">
        <w:rPr>
          <w:rFonts w:ascii="GHEA Grapalat" w:hAnsi="GHEA Grapalat"/>
          <w:b/>
          <w:sz w:val="20"/>
          <w:lang w:val="af-ZA" w:bidi="ar-SA"/>
        </w:rPr>
        <w:t>об изменениях, внесенных в заключенный договор.</w:t>
      </w:r>
    </w:p>
    <w:p w14:paraId="322E2724" w14:textId="77777777" w:rsidR="007152C6" w:rsidRPr="007152C6" w:rsidRDefault="007152C6" w:rsidP="007152C6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 w:bidi="ar-SA"/>
        </w:rPr>
      </w:pPr>
    </w:p>
    <w:p w14:paraId="0BF90A72" w14:textId="77777777" w:rsidR="00C046D3" w:rsidRPr="00C046D3" w:rsidRDefault="00C046D3" w:rsidP="00C046D3">
      <w:pPr>
        <w:ind w:firstLine="709"/>
        <w:jc w:val="both"/>
        <w:rPr>
          <w:rFonts w:ascii="GHEA Grapalat" w:hAnsi="GHEA Grapalat" w:cs="Sylfaen"/>
          <w:sz w:val="20"/>
          <w:lang w:val="af-ZA" w:bidi="ar-SA"/>
        </w:rPr>
      </w:pPr>
      <w:r w:rsidRPr="00C046D3">
        <w:rPr>
          <w:rFonts w:ascii="GHEA Grapalat" w:hAnsi="GHEA Grapalat" w:cs="Sylfaen"/>
          <w:sz w:val="20"/>
          <w:u w:val="single"/>
          <w:lang w:val="hy-AM" w:bidi="ar-SA"/>
        </w:rPr>
        <w:t xml:space="preserve">Комитет по водным ресурсам </w:t>
      </w:r>
      <w:r w:rsidRPr="00C046D3">
        <w:rPr>
          <w:rFonts w:ascii="GHEA Grapalat" w:hAnsi="GHEA Grapalat" w:cs="Sylfaen"/>
          <w:sz w:val="20"/>
          <w:lang w:val="af-ZA" w:bidi="ar-SA"/>
        </w:rPr>
        <w:t xml:space="preserve">предлагает </w:t>
      </w:r>
      <w:r w:rsidRPr="00C046D3">
        <w:rPr>
          <w:rFonts w:ascii="GHEA Grapalat" w:hAnsi="GHEA Grapalat"/>
          <w:bCs/>
          <w:sz w:val="20"/>
          <w:u w:val="single"/>
          <w:lang w:val="hy-AM" w:eastAsia="en-US" w:bidi="ar-SA"/>
        </w:rPr>
        <w:t>услуги по контролю за соблюдением авторских прав для своих нужд:</w:t>
      </w:r>
      <w:r w:rsidRPr="00C046D3">
        <w:rPr>
          <w:rFonts w:ascii="GHEA Grapalat" w:hAnsi="GHEA Grapalat" w:cs="Sylfaen"/>
          <w:sz w:val="20"/>
          <w:lang w:val="af-ZA" w:bidi="ar-SA"/>
        </w:rPr>
        <w:t xml:space="preserve"> </w:t>
      </w:r>
      <w:r w:rsidRPr="00C046D3">
        <w:rPr>
          <w:rFonts w:ascii="GHEA Grapalat" w:hAnsi="GHEA Grapalat" w:cs="Sylfaen"/>
          <w:sz w:val="20"/>
          <w:lang w:val="hy-AM" w:bidi="ar-SA"/>
        </w:rPr>
        <w:t>исполнение</w:t>
      </w:r>
      <w:r w:rsidRPr="00C046D3">
        <w:rPr>
          <w:rFonts w:ascii="GHEA Grapalat" w:hAnsi="GHEA Grapalat" w:cs="Sylfaen"/>
          <w:sz w:val="20"/>
          <w:lang w:val="af-ZA" w:bidi="ar-SA"/>
        </w:rPr>
        <w:t xml:space="preserve">     </w:t>
      </w:r>
      <w:r w:rsidRPr="00C046D3">
        <w:rPr>
          <w:rFonts w:ascii="GHEA Grapalat" w:hAnsi="GHEA Grapalat" w:cs="Sylfaen"/>
          <w:sz w:val="20"/>
          <w:u w:val="single"/>
          <w:lang w:val="af-ZA" w:bidi="ar-SA"/>
        </w:rPr>
        <w:t xml:space="preserve">   </w:t>
      </w:r>
      <w:r w:rsidRPr="00C046D3">
        <w:rPr>
          <w:rFonts w:ascii="GHEA Grapalat" w:hAnsi="GHEA Grapalat" w:cs="Sylfaen"/>
          <w:sz w:val="20"/>
          <w:lang w:val="af-ZA" w:bidi="ar-SA"/>
        </w:rPr>
        <w:t xml:space="preserve"> </w:t>
      </w:r>
    </w:p>
    <w:p w14:paraId="6C125F80" w14:textId="77777777" w:rsidR="00C046D3" w:rsidRPr="00C046D3" w:rsidRDefault="00C046D3" w:rsidP="00C046D3">
      <w:pPr>
        <w:ind w:firstLine="709"/>
        <w:jc w:val="both"/>
        <w:rPr>
          <w:rFonts w:ascii="GHEA Grapalat" w:hAnsi="GHEA Grapalat" w:cs="Sylfaen"/>
          <w:sz w:val="12"/>
          <w:lang w:val="af-ZA" w:bidi="ar-SA"/>
        </w:rPr>
      </w:pPr>
      <w:r w:rsidRPr="00C046D3">
        <w:rPr>
          <w:rFonts w:ascii="GHEA Grapalat" w:hAnsi="GHEA Grapalat" w:cs="Sylfaen"/>
          <w:sz w:val="12"/>
          <w:lang w:val="af-ZA" w:bidi="ar-SA"/>
        </w:rPr>
        <w:t xml:space="preserve">     </w:t>
      </w:r>
      <w:r w:rsidRPr="00C046D3">
        <w:rPr>
          <w:rFonts w:ascii="GHEA Grapalat" w:hAnsi="GHEA Grapalat" w:cs="Sylfaen"/>
          <w:sz w:val="12"/>
          <w:lang w:val="af-ZA" w:bidi="ar-SA"/>
        </w:rPr>
        <w:tab/>
      </w:r>
      <w:r w:rsidRPr="00C046D3">
        <w:rPr>
          <w:rFonts w:ascii="GHEA Grapalat" w:hAnsi="GHEA Grapalat" w:cs="Sylfaen"/>
          <w:sz w:val="12"/>
          <w:lang w:val="af-ZA" w:bidi="ar-SA"/>
        </w:rPr>
        <w:tab/>
      </w:r>
      <w:r w:rsidRPr="00C046D3">
        <w:rPr>
          <w:rFonts w:ascii="GHEA Grapalat" w:hAnsi="GHEA Grapalat" w:cs="Sylfaen"/>
          <w:sz w:val="12"/>
          <w:lang w:val="af-ZA" w:bidi="ar-SA"/>
        </w:rPr>
        <w:tab/>
      </w:r>
      <w:r w:rsidRPr="00C046D3">
        <w:rPr>
          <w:rFonts w:ascii="GHEA Grapalat" w:hAnsi="GHEA Grapalat" w:cs="Sylfaen"/>
          <w:sz w:val="12"/>
          <w:lang w:val="af-ZA" w:bidi="ar-SA"/>
        </w:rPr>
        <w:tab/>
      </w:r>
      <w:r w:rsidRPr="00C046D3">
        <w:rPr>
          <w:rFonts w:ascii="GHEA Grapalat" w:hAnsi="GHEA Grapalat" w:cs="Sylfaen"/>
          <w:sz w:val="12"/>
          <w:lang w:val="af-ZA" w:bidi="ar-SA"/>
        </w:rPr>
        <w:tab/>
        <w:t xml:space="preserve">    </w:t>
      </w:r>
      <w:r w:rsidRPr="00C046D3">
        <w:rPr>
          <w:rFonts w:ascii="GHEA Grapalat" w:hAnsi="GHEA Grapalat" w:cs="Sylfaen"/>
          <w:sz w:val="12"/>
          <w:lang w:val="af-ZA" w:bidi="ar-SA"/>
        </w:rPr>
        <w:tab/>
      </w:r>
      <w:r w:rsidRPr="00C046D3">
        <w:rPr>
          <w:rFonts w:ascii="GHEA Grapalat" w:hAnsi="GHEA Grapalat" w:cs="Sylfaen"/>
          <w:sz w:val="12"/>
          <w:lang w:val="af-ZA" w:bidi="ar-SA"/>
        </w:rPr>
        <w:tab/>
      </w:r>
      <w:r w:rsidRPr="00C046D3">
        <w:rPr>
          <w:rFonts w:ascii="GHEA Grapalat" w:hAnsi="GHEA Grapalat" w:cs="Sylfaen"/>
          <w:sz w:val="12"/>
          <w:lang w:val="af-ZA" w:bidi="ar-SA"/>
        </w:rPr>
        <w:tab/>
        <w:t>название приобретаемого товара</w:t>
      </w:r>
    </w:p>
    <w:p w14:paraId="17E69229" w14:textId="188C66DF" w:rsidR="00C046D3" w:rsidRPr="00C046D3" w:rsidRDefault="00C046D3" w:rsidP="00C046D3">
      <w:pPr>
        <w:jc w:val="both"/>
        <w:rPr>
          <w:rFonts w:ascii="GHEA Grapalat" w:hAnsi="GHEA Grapalat" w:cs="Sylfaen"/>
          <w:sz w:val="20"/>
          <w:lang w:val="hy-AM" w:bidi="ar-SA"/>
        </w:rPr>
      </w:pPr>
      <w:r w:rsidRPr="00C046D3">
        <w:rPr>
          <w:rFonts w:ascii="GHEA Grapalat" w:hAnsi="GHEA Grapalat" w:cs="Sylfaen"/>
          <w:sz w:val="20"/>
          <w:lang w:val="hy-AM" w:bidi="ar-SA"/>
        </w:rPr>
        <w:t xml:space="preserve">организовано в целях </w:t>
      </w:r>
      <w:r w:rsidRPr="00C046D3">
        <w:rPr>
          <w:rFonts w:ascii="GHEA Grapalat" w:hAnsi="GHEA Grapalat" w:cs="Sylfaen"/>
          <w:sz w:val="20"/>
          <w:lang w:val="af-ZA" w:bidi="ar-SA"/>
        </w:rPr>
        <w:t xml:space="preserve">N </w:t>
      </w:r>
      <w:bookmarkStart w:id="0" w:name="_Hlk230258910"/>
      <w:r w:rsidR="006219E1" w:rsidRPr="006219E1">
        <w:rPr>
          <w:rFonts w:ascii="GHEA Grapalat" w:hAnsi="GHEA Grapalat" w:cs="Sylfaen"/>
          <w:b/>
          <w:bCs/>
          <w:sz w:val="20"/>
          <w:lang w:val="hy-AM"/>
        </w:rPr>
        <w:t>ՋԿ-ՄԱԾՁԲ-25/2-Հ</w:t>
      </w:r>
      <w:r w:rsidRPr="00C046D3">
        <w:rPr>
          <w:rFonts w:ascii="GHEA Grapalat" w:hAnsi="GHEA Grapalat" w:cs="Sylfaen"/>
          <w:sz w:val="20"/>
          <w:lang w:val="af-ZA" w:bidi="ar-SA"/>
        </w:rPr>
        <w:t xml:space="preserve"> </w:t>
      </w:r>
      <w:bookmarkEnd w:id="0"/>
      <w:r w:rsidRPr="00C046D3">
        <w:rPr>
          <w:rFonts w:ascii="GHEA Grapalat" w:hAnsi="GHEA Grapalat" w:cs="Sylfaen"/>
          <w:sz w:val="20"/>
          <w:lang w:val="hy-AM" w:bidi="ar-SA"/>
        </w:rPr>
        <w:t xml:space="preserve">процедура приобретения </w:t>
      </w:r>
      <w:r w:rsidRPr="00C046D3">
        <w:rPr>
          <w:rFonts w:ascii="GHEA Grapalat" w:hAnsi="GHEA Grapalat" w:cs="Sylfaen"/>
          <w:sz w:val="20"/>
          <w:lang w:val="af-ZA" w:bidi="ar-SA"/>
        </w:rPr>
        <w:t>кода</w:t>
      </w:r>
    </w:p>
    <w:p w14:paraId="0381EEAA" w14:textId="77777777" w:rsidR="00C046D3" w:rsidRPr="00C046D3" w:rsidRDefault="00C046D3" w:rsidP="00C046D3">
      <w:pPr>
        <w:ind w:firstLine="709"/>
        <w:jc w:val="both"/>
        <w:rPr>
          <w:rFonts w:ascii="GHEA Grapalat" w:hAnsi="GHEA Grapalat" w:cs="Sylfaen"/>
          <w:sz w:val="20"/>
          <w:lang w:val="af-ZA" w:bidi="ar-SA"/>
        </w:rPr>
      </w:pPr>
      <w:r w:rsidRPr="00C046D3">
        <w:rPr>
          <w:rFonts w:ascii="GHEA Grapalat" w:hAnsi="GHEA Grapalat" w:cs="Sylfaen"/>
          <w:sz w:val="20"/>
          <w:lang w:val="af-ZA" w:bidi="ar-SA"/>
        </w:rPr>
        <w:t xml:space="preserve">                                                              </w:t>
      </w:r>
      <w:r w:rsidRPr="00C046D3">
        <w:rPr>
          <w:rFonts w:ascii="GHEA Grapalat" w:hAnsi="GHEA Grapalat" w:cs="Sylfaen"/>
          <w:sz w:val="12"/>
          <w:lang w:val="af-ZA" w:bidi="ar-SA"/>
        </w:rPr>
        <w:t>код процедуры</w:t>
      </w:r>
    </w:p>
    <w:p w14:paraId="2AAD92FA" w14:textId="77777777" w:rsidR="00C046D3" w:rsidRPr="00C046D3" w:rsidRDefault="00C046D3" w:rsidP="00C046D3">
      <w:pPr>
        <w:jc w:val="both"/>
        <w:rPr>
          <w:rFonts w:ascii="GHEA Grapalat" w:hAnsi="GHEA Grapalat" w:cs="Sylfaen"/>
          <w:sz w:val="20"/>
          <w:lang w:val="af-ZA" w:bidi="ar-SA"/>
        </w:rPr>
      </w:pPr>
    </w:p>
    <w:p w14:paraId="5FEC4288" w14:textId="4DA75F3E" w:rsidR="00C046D3" w:rsidRPr="00C046D3" w:rsidRDefault="00C046D3" w:rsidP="00C046D3">
      <w:pPr>
        <w:jc w:val="both"/>
        <w:rPr>
          <w:rFonts w:ascii="GHEA Grapalat" w:hAnsi="GHEA Grapalat" w:cs="Sylfaen"/>
          <w:sz w:val="20"/>
          <w:lang w:val="hy-AM" w:bidi="ar-SA"/>
        </w:rPr>
      </w:pPr>
      <w:r w:rsidRPr="00C046D3">
        <w:rPr>
          <w:rFonts w:ascii="GHEA Grapalat" w:hAnsi="GHEA Grapalat" w:cs="Sylfaen"/>
          <w:sz w:val="20"/>
          <w:lang w:val="af-ZA" w:bidi="ar-SA"/>
        </w:rPr>
        <w:t xml:space="preserve">В результате, 26 </w:t>
      </w:r>
      <w:r w:rsidRPr="00C046D3">
        <w:rPr>
          <w:rFonts w:ascii="GHEA Grapalat" w:hAnsi="GHEA Grapalat" w:cs="Sylfaen"/>
          <w:sz w:val="20"/>
          <w:lang w:val="hy-AM" w:bidi="ar-SA"/>
        </w:rPr>
        <w:t xml:space="preserve">марта 2025 года было подписано соглашение </w:t>
      </w:r>
      <w:r w:rsidRPr="00C046D3">
        <w:rPr>
          <w:rFonts w:ascii="GHEA Grapalat" w:hAnsi="GHEA Grapalat" w:cs="Sylfaen"/>
          <w:sz w:val="20"/>
          <w:lang w:val="af-ZA" w:bidi="ar-SA"/>
        </w:rPr>
        <w:t xml:space="preserve">под кодом N </w:t>
      </w:r>
      <w:r w:rsidR="006219E1" w:rsidRPr="006219E1">
        <w:rPr>
          <w:rFonts w:ascii="GHEA Grapalat" w:hAnsi="GHEA Grapalat" w:cs="Sylfaen"/>
          <w:b/>
          <w:bCs/>
          <w:sz w:val="20"/>
          <w:lang w:val="hy-AM"/>
        </w:rPr>
        <w:t>ՋԿ-ՄԱԾՁԲ-25/2-Հ</w:t>
      </w:r>
      <w:r w:rsidRPr="00C046D3">
        <w:rPr>
          <w:rFonts w:ascii="GHEA Grapalat" w:hAnsi="GHEA Grapalat" w:cs="Sylfaen"/>
          <w:b/>
          <w:bCs/>
          <w:sz w:val="20"/>
          <w:lang w:val="hy-AM" w:bidi="ar-SA"/>
        </w:rPr>
        <w:t>-5.</w:t>
      </w:r>
      <w:r w:rsidRPr="00C046D3">
        <w:rPr>
          <w:rFonts w:ascii="GHEA Grapalat" w:hAnsi="GHEA Grapalat"/>
          <w:lang w:val="hy-AM" w:bidi="ar-SA"/>
        </w:rPr>
        <w:t xml:space="preserve">  </w:t>
      </w:r>
    </w:p>
    <w:p w14:paraId="05C140B7" w14:textId="77777777" w:rsidR="00C046D3" w:rsidRPr="00C046D3" w:rsidRDefault="00C046D3" w:rsidP="00C046D3">
      <w:pPr>
        <w:jc w:val="both"/>
        <w:rPr>
          <w:rFonts w:ascii="GHEA Grapalat" w:hAnsi="GHEA Grapalat" w:cs="Sylfaen"/>
          <w:sz w:val="20"/>
          <w:lang w:val="af-ZA" w:bidi="ar-SA"/>
        </w:rPr>
      </w:pPr>
      <w:r w:rsidRPr="00C046D3">
        <w:rPr>
          <w:rFonts w:ascii="GHEA Grapalat" w:hAnsi="GHEA Grapalat" w:cs="Sylfaen"/>
          <w:sz w:val="20"/>
          <w:lang w:val="af-ZA" w:bidi="ar-SA"/>
        </w:rPr>
        <w:t xml:space="preserve">         </w:t>
      </w:r>
      <w:r w:rsidRPr="00C046D3">
        <w:rPr>
          <w:rFonts w:ascii="GHEA Grapalat" w:hAnsi="GHEA Grapalat" w:cs="Sylfaen"/>
          <w:sz w:val="20"/>
          <w:lang w:val="af-ZA" w:bidi="ar-SA"/>
        </w:rPr>
        <w:tab/>
        <w:t xml:space="preserve">        </w:t>
      </w:r>
      <w:r w:rsidRPr="00C046D3">
        <w:rPr>
          <w:rFonts w:ascii="GHEA Grapalat" w:hAnsi="GHEA Grapalat" w:cs="Sylfaen"/>
          <w:sz w:val="12"/>
          <w:lang w:val="af-ZA" w:bidi="ar-SA"/>
        </w:rPr>
        <w:t>Год и дата подписания контракта</w:t>
      </w:r>
      <w:r w:rsidRPr="00C046D3">
        <w:rPr>
          <w:rFonts w:ascii="GHEA Grapalat" w:hAnsi="GHEA Grapalat" w:cs="Sylfaen"/>
          <w:sz w:val="12"/>
          <w:lang w:val="af-ZA" w:bidi="ar-SA"/>
        </w:rPr>
        <w:tab/>
      </w:r>
      <w:r w:rsidRPr="00C046D3">
        <w:rPr>
          <w:rFonts w:ascii="GHEA Grapalat" w:hAnsi="GHEA Grapalat" w:cs="Sylfaen"/>
          <w:sz w:val="12"/>
          <w:lang w:val="af-ZA" w:bidi="ar-SA"/>
        </w:rPr>
        <w:tab/>
        <w:t xml:space="preserve">  </w:t>
      </w:r>
      <w:r w:rsidRPr="00C046D3">
        <w:rPr>
          <w:rFonts w:ascii="GHEA Grapalat" w:hAnsi="GHEA Grapalat" w:cs="Sylfaen"/>
          <w:sz w:val="12"/>
          <w:lang w:val="af-ZA" w:bidi="ar-SA"/>
        </w:rPr>
        <w:tab/>
      </w:r>
      <w:r w:rsidRPr="00C046D3">
        <w:rPr>
          <w:rFonts w:ascii="GHEA Grapalat" w:hAnsi="GHEA Grapalat" w:cs="Sylfaen"/>
          <w:sz w:val="12"/>
          <w:lang w:val="af-ZA" w:bidi="ar-SA"/>
        </w:rPr>
        <w:tab/>
      </w:r>
      <w:r w:rsidRPr="00C046D3">
        <w:rPr>
          <w:rFonts w:ascii="GHEA Grapalat" w:hAnsi="GHEA Grapalat" w:cs="Sylfaen"/>
          <w:sz w:val="12"/>
          <w:lang w:val="af-ZA" w:bidi="ar-SA"/>
        </w:rPr>
        <w:tab/>
        <w:t>номер контракта</w:t>
      </w:r>
    </w:p>
    <w:p w14:paraId="61DC4FC5" w14:textId="77777777" w:rsidR="00C046D3" w:rsidRPr="00C046D3" w:rsidRDefault="00C046D3" w:rsidP="00C046D3">
      <w:pPr>
        <w:jc w:val="both"/>
        <w:rPr>
          <w:rFonts w:ascii="GHEA Grapalat" w:hAnsi="GHEA Grapalat" w:cs="Arial"/>
          <w:b/>
          <w:bCs/>
          <w:sz w:val="20"/>
          <w:u w:val="single"/>
          <w:lang w:val="hy-AM" w:eastAsia="en-US" w:bidi="ar-SA"/>
        </w:rPr>
      </w:pPr>
      <w:r w:rsidRPr="00C046D3">
        <w:rPr>
          <w:rFonts w:ascii="GHEA Grapalat" w:hAnsi="GHEA Grapalat" w:cs="Arial"/>
          <w:b/>
          <w:bCs/>
          <w:sz w:val="20"/>
          <w:u w:val="single"/>
          <w:lang w:val="hy-AM" w:eastAsia="en-US" w:bidi="ar-SA"/>
        </w:rPr>
        <w:t xml:space="preserve">Авторское сопровождение проекта реконструкции канала Гетап-Егегнадзор, контракт </w:t>
      </w:r>
      <w:r w:rsidRPr="00C046D3">
        <w:rPr>
          <w:rFonts w:ascii="GHEA Grapalat" w:hAnsi="GHEA Grapalat" w:cs="Sylfaen"/>
          <w:sz w:val="20"/>
          <w:lang w:val="af-ZA" w:bidi="ar-SA"/>
        </w:rPr>
        <w:t xml:space="preserve">подписан </w:t>
      </w:r>
      <w:r w:rsidRPr="00C046D3">
        <w:rPr>
          <w:rFonts w:ascii="GHEA Grapalat" w:hAnsi="GHEA Grapalat" w:cs="Sylfaen"/>
          <w:sz w:val="20"/>
          <w:u w:val="single"/>
          <w:lang w:val="hy-AM" w:bidi="ar-SA"/>
        </w:rPr>
        <w:t xml:space="preserve">2 </w:t>
      </w:r>
      <w:r w:rsidRPr="00C046D3">
        <w:rPr>
          <w:rFonts w:ascii="GHEA Grapalat" w:hAnsi="GHEA Grapalat" w:cs="Sylfaen"/>
          <w:sz w:val="20"/>
          <w:lang w:val="hy-AM" w:bidi="ar-SA"/>
        </w:rPr>
        <w:t xml:space="preserve">июня </w:t>
      </w:r>
      <w:r w:rsidRPr="00C046D3">
        <w:rPr>
          <w:rFonts w:ascii="GHEA Grapalat" w:hAnsi="GHEA Grapalat" w:cs="Sylfaen"/>
          <w:sz w:val="20"/>
          <w:lang w:val="af-ZA" w:bidi="ar-SA"/>
        </w:rPr>
        <w:t xml:space="preserve">2026 года </w:t>
      </w:r>
      <w:r w:rsidRPr="00C046D3">
        <w:rPr>
          <w:rFonts w:ascii="GHEA Grapalat" w:hAnsi="GHEA Grapalat" w:cs="Sylfaen"/>
          <w:sz w:val="20"/>
          <w:u w:val="single"/>
          <w:lang w:val="af-ZA" w:bidi="ar-SA"/>
        </w:rPr>
        <w:t>.</w:t>
      </w:r>
      <w:r w:rsidRPr="00C046D3">
        <w:rPr>
          <w:rFonts w:ascii="GHEA Grapalat" w:hAnsi="GHEA Grapalat"/>
          <w:sz w:val="20"/>
          <w:lang w:val="af-ZA" w:bidi="ar-SA"/>
        </w:rPr>
        <w:t xml:space="preserve"> </w:t>
      </w:r>
    </w:p>
    <w:p w14:paraId="5BED279C" w14:textId="77777777" w:rsidR="00C046D3" w:rsidRPr="00C046D3" w:rsidRDefault="00C046D3" w:rsidP="00C046D3">
      <w:pPr>
        <w:spacing w:line="360" w:lineRule="auto"/>
        <w:ind w:firstLine="709"/>
        <w:jc w:val="both"/>
        <w:rPr>
          <w:rFonts w:ascii="GHEA Grapalat" w:hAnsi="GHEA Grapalat" w:cs="Sylfaen"/>
          <w:sz w:val="12"/>
          <w:lang w:val="af-ZA" w:bidi="ar-SA"/>
        </w:rPr>
      </w:pPr>
      <w:r w:rsidRPr="00C046D3">
        <w:rPr>
          <w:rFonts w:ascii="GHEA Grapalat" w:hAnsi="GHEA Grapalat" w:cs="Sylfaen"/>
          <w:sz w:val="12"/>
          <w:lang w:val="af-ZA" w:bidi="ar-SA"/>
        </w:rPr>
        <w:t>Год и дата двустороннего утверждения документа о внесении поправок.</w:t>
      </w:r>
    </w:p>
    <w:p w14:paraId="34156CDB" w14:textId="77777777" w:rsidR="00C046D3" w:rsidRPr="00C046D3" w:rsidRDefault="00C046D3" w:rsidP="00C046D3">
      <w:pPr>
        <w:jc w:val="both"/>
        <w:rPr>
          <w:rFonts w:ascii="GHEA Grapalat" w:hAnsi="GHEA Grapalat" w:cs="Sylfaen"/>
          <w:sz w:val="20"/>
          <w:lang w:val="af-ZA" w:bidi="ar-SA"/>
        </w:rPr>
      </w:pPr>
    </w:p>
    <w:p w14:paraId="34FDD797" w14:textId="77777777" w:rsidR="00C046D3" w:rsidRPr="00C046D3" w:rsidRDefault="00C046D3" w:rsidP="00C046D3">
      <w:pPr>
        <w:spacing w:line="360" w:lineRule="auto"/>
        <w:jc w:val="both"/>
        <w:rPr>
          <w:rFonts w:ascii="GHEA Grapalat" w:hAnsi="GHEA Grapalat" w:cs="Sylfaen"/>
          <w:sz w:val="20"/>
          <w:lang w:val="af-ZA" w:bidi="ar-SA"/>
        </w:rPr>
      </w:pPr>
      <w:r w:rsidRPr="00C046D3">
        <w:rPr>
          <w:rFonts w:ascii="GHEA Grapalat" w:hAnsi="GHEA Grapalat" w:cs="Sylfaen"/>
          <w:sz w:val="20"/>
          <w:lang w:val="af-ZA" w:bidi="ar-SA"/>
        </w:rPr>
        <w:t>краткое изложение изменений</w:t>
      </w:r>
      <w:r w:rsidRPr="00C046D3">
        <w:rPr>
          <w:rFonts w:ascii="GHEA Grapalat" w:hAnsi="GHEA Grapalat"/>
          <w:sz w:val="20"/>
          <w:lang w:val="af-ZA" w:bidi="ar-SA"/>
        </w:rPr>
        <w:t xml:space="preserve"> </w:t>
      </w:r>
      <w:r w:rsidRPr="00C046D3">
        <w:rPr>
          <w:rFonts w:ascii="GHEA Grapalat" w:hAnsi="GHEA Grapalat" w:cs="Sylfaen"/>
          <w:sz w:val="20"/>
          <w:lang w:val="af-ZA" w:bidi="ar-SA"/>
        </w:rPr>
        <w:t>содержащая информацию и внесенные изменения:</w:t>
      </w:r>
    </w:p>
    <w:p w14:paraId="09448105" w14:textId="77777777" w:rsidR="00C046D3" w:rsidRPr="00C046D3" w:rsidRDefault="00C046D3" w:rsidP="00C046D3">
      <w:pPr>
        <w:spacing w:after="240" w:line="360" w:lineRule="auto"/>
        <w:jc w:val="both"/>
        <w:rPr>
          <w:rFonts w:ascii="GHEA Grapalat" w:hAnsi="GHEA Grapalat"/>
          <w:sz w:val="20"/>
          <w:lang w:val="af-ZA" w:bidi="ar-SA"/>
        </w:rPr>
      </w:pPr>
      <w:r w:rsidRPr="00C046D3">
        <w:rPr>
          <w:rFonts w:ascii="GHEA Grapalat" w:hAnsi="GHEA Grapalat" w:cs="Sylfaen"/>
          <w:sz w:val="20"/>
          <w:lang w:val="af-ZA" w:bidi="ar-SA"/>
        </w:rPr>
        <w:t xml:space="preserve">Копия документа, утвержденного в двустороннем порядке </w:t>
      </w:r>
      <w:r w:rsidRPr="00C046D3">
        <w:rPr>
          <w:rFonts w:ascii="GHEA Grapalat" w:hAnsi="GHEA Grapalat" w:cs="Arial Armenian"/>
          <w:sz w:val="20"/>
          <w:lang w:val="af-ZA" w:bidi="ar-SA"/>
        </w:rPr>
        <w:t>.</w:t>
      </w:r>
    </w:p>
    <w:p w14:paraId="24164308" w14:textId="77777777" w:rsidR="00C046D3" w:rsidRPr="00C046D3" w:rsidRDefault="00C046D3" w:rsidP="00C046D3">
      <w:pPr>
        <w:ind w:firstLine="567"/>
        <w:jc w:val="both"/>
        <w:rPr>
          <w:rFonts w:ascii="GHEA Grapalat" w:hAnsi="GHEA Grapalat" w:cs="Sylfaen"/>
          <w:sz w:val="12"/>
          <w:lang w:val="af-ZA" w:bidi="ar-SA"/>
        </w:rPr>
      </w:pPr>
      <w:r w:rsidRPr="00C046D3">
        <w:rPr>
          <w:rFonts w:ascii="GHEA Grapalat" w:hAnsi="GHEA Grapalat"/>
          <w:sz w:val="20"/>
          <w:lang w:val="af-ZA" w:bidi="ar-SA"/>
        </w:rPr>
        <w:t xml:space="preserve">Обоснование </w:t>
      </w:r>
      <w:r w:rsidRPr="00C046D3">
        <w:rPr>
          <w:rFonts w:ascii="GHEA Grapalat" w:hAnsi="GHEA Grapalat" w:cs="Sylfaen"/>
          <w:sz w:val="20"/>
          <w:lang w:val="af-ZA" w:bidi="ar-SA"/>
        </w:rPr>
        <w:t xml:space="preserve">изменения </w:t>
      </w:r>
      <w:r w:rsidRPr="00C046D3">
        <w:rPr>
          <w:rFonts w:ascii="GHEA Grapalat" w:hAnsi="GHEA Grapalat"/>
          <w:sz w:val="20"/>
          <w:u w:val="single"/>
          <w:lang w:val="af-ZA" w:bidi="ar-SA"/>
        </w:rPr>
        <w:t xml:space="preserve">: </w:t>
      </w:r>
      <w:r w:rsidRPr="00C046D3">
        <w:rPr>
          <w:rFonts w:ascii="GHEA Grapalat" w:hAnsi="GHEA Grapalat"/>
          <w:sz w:val="20"/>
          <w:lang w:val="af-ZA" w:bidi="ar-SA"/>
        </w:rPr>
        <w:tab/>
      </w:r>
      <w:r w:rsidRPr="00C046D3">
        <w:rPr>
          <w:rFonts w:ascii="GHEA Grapalat" w:hAnsi="GHEA Grapalat"/>
          <w:sz w:val="20"/>
          <w:u w:val="single"/>
          <w:lang w:val="hy-AM" w:bidi="ar-SA"/>
        </w:rPr>
        <w:t xml:space="preserve">Постановление Правительства Республики Армения </w:t>
      </w:r>
      <w:r w:rsidRPr="00C046D3">
        <w:rPr>
          <w:rFonts w:ascii="GHEA Grapalat" w:hAnsi="GHEA Grapalat"/>
          <w:sz w:val="20"/>
          <w:lang w:val="pt-BR" w:bidi="ar-SA"/>
        </w:rPr>
        <w:t xml:space="preserve">№ </w:t>
      </w:r>
      <w:r w:rsidRPr="00C046D3">
        <w:rPr>
          <w:rFonts w:ascii="GHEA Grapalat" w:hAnsi="GHEA Grapalat"/>
          <w:sz w:val="20"/>
          <w:lang w:val="hy-AM" w:bidi="ar-SA"/>
        </w:rPr>
        <w:t xml:space="preserve">372-Н от 26 марта 2026 года . </w:t>
      </w:r>
      <w:r w:rsidRPr="00C046D3">
        <w:rPr>
          <w:rFonts w:ascii="GHEA Grapalat" w:hAnsi="GHEA Grapalat" w:cs="Sylfaen"/>
          <w:sz w:val="12"/>
          <w:lang w:val="af-ZA" w:bidi="ar-SA"/>
        </w:rPr>
        <w:tab/>
      </w:r>
      <w:r w:rsidRPr="00C046D3">
        <w:rPr>
          <w:rFonts w:ascii="GHEA Grapalat" w:hAnsi="GHEA Grapalat" w:cs="Sylfaen"/>
          <w:sz w:val="12"/>
          <w:lang w:val="af-ZA" w:bidi="ar-SA"/>
        </w:rPr>
        <w:tab/>
      </w:r>
      <w:r w:rsidRPr="00C046D3">
        <w:rPr>
          <w:rFonts w:ascii="GHEA Grapalat" w:hAnsi="GHEA Grapalat" w:cs="Sylfaen"/>
          <w:sz w:val="12"/>
          <w:lang w:val="af-ZA" w:bidi="ar-SA"/>
        </w:rPr>
        <w:tab/>
        <w:t xml:space="preserve">Подробное содержание обоснования изменения </w:t>
      </w:r>
      <w:r w:rsidRPr="00C046D3">
        <w:rPr>
          <w:rFonts w:ascii="GHEA Grapalat" w:hAnsi="GHEA Grapalat" w:cs="Sylfaen"/>
          <w:sz w:val="20"/>
          <w:lang w:val="af-ZA" w:bidi="ar-SA"/>
        </w:rPr>
        <w:t>.</w:t>
      </w:r>
    </w:p>
    <w:p w14:paraId="051655D0" w14:textId="77777777" w:rsidR="00C046D3" w:rsidRPr="00C046D3" w:rsidRDefault="00C046D3" w:rsidP="00C046D3">
      <w:pPr>
        <w:ind w:firstLine="709"/>
        <w:jc w:val="both"/>
        <w:rPr>
          <w:rFonts w:ascii="GHEA Grapalat" w:hAnsi="GHEA Grapalat" w:cs="Sylfaen"/>
          <w:sz w:val="20"/>
          <w:lang w:val="af-ZA" w:bidi="ar-SA"/>
        </w:rPr>
      </w:pPr>
    </w:p>
    <w:p w14:paraId="44E6C01D" w14:textId="77777777" w:rsidR="00C046D3" w:rsidRPr="00C046D3" w:rsidRDefault="00C046D3" w:rsidP="00C046D3">
      <w:pPr>
        <w:ind w:firstLine="567"/>
        <w:jc w:val="both"/>
        <w:rPr>
          <w:rFonts w:ascii="GHEA Grapalat" w:hAnsi="GHEA Grapalat" w:cs="Sylfaen"/>
          <w:sz w:val="12"/>
          <w:lang w:val="af-ZA" w:bidi="ar-SA"/>
        </w:rPr>
      </w:pPr>
      <w:r w:rsidRPr="00C046D3">
        <w:rPr>
          <w:rFonts w:ascii="GHEA Grapalat" w:hAnsi="GHEA Grapalat" w:cs="Sylfaen"/>
          <w:sz w:val="20"/>
          <w:lang w:val="af-ZA" w:bidi="ar-SA"/>
        </w:rPr>
        <w:t>Изменять</w:t>
      </w:r>
      <w:r w:rsidRPr="00C046D3">
        <w:rPr>
          <w:rFonts w:ascii="GHEA Grapalat" w:hAnsi="GHEA Grapalat"/>
          <w:sz w:val="20"/>
          <w:lang w:val="af-ZA" w:bidi="ar-SA"/>
        </w:rPr>
        <w:t xml:space="preserve"> </w:t>
      </w:r>
      <w:r w:rsidRPr="00C046D3">
        <w:rPr>
          <w:rFonts w:ascii="GHEA Grapalat" w:hAnsi="GHEA Grapalat" w:cs="Sylfaen"/>
          <w:sz w:val="20"/>
          <w:lang w:val="af-ZA" w:bidi="ar-SA"/>
        </w:rPr>
        <w:t xml:space="preserve">Описание: График платежей </w:t>
      </w:r>
      <w:r w:rsidRPr="00C046D3">
        <w:rPr>
          <w:rFonts w:ascii="GHEA Grapalat" w:hAnsi="GHEA Grapalat" w:cs="Sylfaen"/>
          <w:sz w:val="20"/>
          <w:lang w:val="hy-AM" w:bidi="ar-SA"/>
        </w:rPr>
        <w:t xml:space="preserve">по поставке Договора в 2026 году </w:t>
      </w:r>
      <w:r w:rsidRPr="00C046D3">
        <w:rPr>
          <w:rFonts w:ascii="GHEA Grapalat" w:hAnsi="GHEA Grapalat" w:cs="Sylfaen"/>
          <w:sz w:val="20"/>
          <w:lang w:val="pt-BR" w:bidi="ar-SA"/>
        </w:rPr>
        <w:t xml:space="preserve">утверждается в соответствии с графиком платежей настоящего Соглашения, Приложение N 1 </w:t>
      </w:r>
      <w:r w:rsidRPr="00C046D3">
        <w:rPr>
          <w:rFonts w:ascii="GHEA Grapalat" w:hAnsi="GHEA Grapalat" w:cs="Sylfaen"/>
          <w:sz w:val="20"/>
          <w:u w:val="single"/>
          <w:lang w:val="af-ZA" w:bidi="ar-SA"/>
        </w:rPr>
        <w:t>.</w:t>
      </w:r>
      <w:r w:rsidRPr="00C046D3">
        <w:rPr>
          <w:rFonts w:ascii="GHEA Grapalat" w:hAnsi="GHEA Grapalat" w:cs="Sylfaen"/>
          <w:sz w:val="12"/>
          <w:lang w:val="af-ZA" w:bidi="ar-SA"/>
        </w:rPr>
        <w:tab/>
      </w:r>
      <w:r w:rsidRPr="00C046D3">
        <w:rPr>
          <w:rFonts w:ascii="GHEA Grapalat" w:hAnsi="GHEA Grapalat" w:cs="Sylfaen"/>
          <w:sz w:val="12"/>
          <w:lang w:val="af-ZA" w:bidi="ar-SA"/>
        </w:rPr>
        <w:tab/>
      </w:r>
      <w:r w:rsidRPr="00C046D3">
        <w:rPr>
          <w:rFonts w:ascii="GHEA Grapalat" w:hAnsi="GHEA Grapalat" w:cs="Sylfaen"/>
          <w:sz w:val="12"/>
          <w:lang w:val="af-ZA" w:bidi="ar-SA"/>
        </w:rPr>
        <w:tab/>
      </w:r>
      <w:r w:rsidRPr="00C046D3">
        <w:rPr>
          <w:rFonts w:ascii="GHEA Grapalat" w:hAnsi="GHEA Grapalat" w:cs="Sylfaen"/>
          <w:sz w:val="12"/>
          <w:lang w:val="af-ZA" w:bidi="ar-SA"/>
        </w:rPr>
        <w:tab/>
      </w:r>
      <w:r w:rsidRPr="00C046D3">
        <w:rPr>
          <w:rFonts w:ascii="GHEA Grapalat" w:hAnsi="GHEA Grapalat" w:cs="Sylfaen"/>
          <w:sz w:val="12"/>
          <w:lang w:val="af-ZA" w:bidi="ar-SA"/>
        </w:rPr>
        <w:tab/>
        <w:t xml:space="preserve"> </w:t>
      </w:r>
      <w:r w:rsidRPr="00C046D3">
        <w:rPr>
          <w:rFonts w:ascii="GHEA Grapalat" w:hAnsi="GHEA Grapalat" w:cs="Sylfaen"/>
          <w:sz w:val="12"/>
          <w:lang w:val="af-ZA" w:bidi="ar-SA"/>
        </w:rPr>
        <w:tab/>
      </w:r>
      <w:r w:rsidRPr="00C046D3">
        <w:rPr>
          <w:rFonts w:ascii="GHEA Grapalat" w:hAnsi="GHEA Grapalat" w:cs="Sylfaen"/>
          <w:sz w:val="12"/>
          <w:lang w:val="af-ZA" w:bidi="ar-SA"/>
        </w:rPr>
        <w:tab/>
      </w:r>
      <w:r w:rsidRPr="00C046D3">
        <w:rPr>
          <w:rFonts w:ascii="GHEA Grapalat" w:hAnsi="GHEA Grapalat" w:cs="Sylfaen"/>
          <w:sz w:val="12"/>
          <w:lang w:val="af-ZA" w:bidi="ar-SA"/>
        </w:rPr>
        <w:tab/>
      </w:r>
      <w:r w:rsidRPr="00C046D3">
        <w:rPr>
          <w:rFonts w:ascii="GHEA Grapalat" w:hAnsi="GHEA Grapalat" w:cs="Sylfaen"/>
          <w:sz w:val="12"/>
          <w:lang w:val="af-ZA" w:bidi="ar-SA"/>
        </w:rPr>
        <w:tab/>
        <w:t>подробное описание внесенных изменений</w:t>
      </w:r>
    </w:p>
    <w:p w14:paraId="6364F12C" w14:textId="77777777" w:rsidR="00C046D3" w:rsidRPr="00C046D3" w:rsidRDefault="00C046D3" w:rsidP="00C046D3">
      <w:pPr>
        <w:ind w:firstLine="709"/>
        <w:jc w:val="both"/>
        <w:rPr>
          <w:rFonts w:ascii="GHEA Grapalat" w:hAnsi="GHEA Grapalat" w:cs="Sylfaen"/>
          <w:sz w:val="20"/>
          <w:lang w:val="af-ZA" w:bidi="ar-SA"/>
        </w:rPr>
      </w:pPr>
    </w:p>
    <w:p w14:paraId="3285209E" w14:textId="77777777" w:rsidR="00C046D3" w:rsidRPr="00C046D3" w:rsidRDefault="00C046D3" w:rsidP="00C046D3">
      <w:pPr>
        <w:ind w:firstLine="709"/>
        <w:jc w:val="both"/>
        <w:rPr>
          <w:rFonts w:ascii="GHEA Grapalat" w:hAnsi="GHEA Grapalat" w:cs="Sylfaen"/>
          <w:sz w:val="12"/>
          <w:lang w:val="af-ZA" w:bidi="ar-SA"/>
        </w:rPr>
      </w:pPr>
      <w:r w:rsidRPr="00C046D3">
        <w:rPr>
          <w:rFonts w:ascii="GHEA Grapalat" w:hAnsi="GHEA Grapalat" w:cs="Sylfaen"/>
          <w:sz w:val="20"/>
          <w:lang w:val="af-ZA" w:bidi="ar-SA"/>
        </w:rPr>
        <w:t>Изменять</w:t>
      </w:r>
      <w:r w:rsidRPr="00C046D3">
        <w:rPr>
          <w:rFonts w:ascii="GHEA Grapalat" w:hAnsi="GHEA Grapalat"/>
          <w:sz w:val="20"/>
          <w:lang w:val="af-ZA" w:bidi="ar-SA"/>
        </w:rPr>
        <w:t xml:space="preserve"> </w:t>
      </w:r>
      <w:r w:rsidRPr="00C046D3">
        <w:rPr>
          <w:rFonts w:ascii="GHEA Grapalat" w:hAnsi="GHEA Grapalat" w:cs="Sylfaen"/>
          <w:sz w:val="20"/>
          <w:lang w:val="af-ZA" w:bidi="ar-SA"/>
        </w:rPr>
        <w:t xml:space="preserve">Обоснование </w:t>
      </w:r>
      <w:r w:rsidRPr="00C046D3">
        <w:rPr>
          <w:rFonts w:ascii="GHEA Grapalat" w:hAnsi="GHEA Grapalat"/>
          <w:sz w:val="20"/>
          <w:lang w:val="af-ZA" w:bidi="ar-SA"/>
        </w:rPr>
        <w:tab/>
      </w:r>
      <w:r w:rsidRPr="00C046D3">
        <w:rPr>
          <w:rFonts w:ascii="GHEA Grapalat" w:hAnsi="GHEA Grapalat" w:cs="Sylfaen"/>
          <w:sz w:val="20"/>
          <w:u w:val="single"/>
          <w:lang w:val="hy-AM" w:bidi="ar-SA"/>
        </w:rPr>
        <w:t xml:space="preserve">постановления Правительства Республики Армения </w:t>
      </w:r>
      <w:r w:rsidRPr="00C046D3">
        <w:rPr>
          <w:rFonts w:ascii="GHEA Grapalat" w:hAnsi="GHEA Grapalat" w:cs="Sylfaen"/>
          <w:sz w:val="20"/>
          <w:u w:val="single"/>
          <w:lang w:val="pt-BR" w:bidi="ar-SA"/>
        </w:rPr>
        <w:t xml:space="preserve">№ </w:t>
      </w:r>
      <w:r w:rsidRPr="00C046D3">
        <w:rPr>
          <w:rFonts w:ascii="GHEA Grapalat" w:hAnsi="GHEA Grapalat" w:cs="Sylfaen"/>
          <w:sz w:val="20"/>
          <w:u w:val="single"/>
          <w:lang w:val="hy-AM" w:bidi="ar-SA"/>
        </w:rPr>
        <w:t xml:space="preserve">26 от марта </w:t>
      </w:r>
      <w:r w:rsidRPr="00C046D3">
        <w:rPr>
          <w:rFonts w:ascii="GHEA Grapalat" w:hAnsi="GHEA Grapalat" w:cs="Sylfaen"/>
          <w:sz w:val="20"/>
          <w:u w:val="single"/>
          <w:lang w:val="pt-BR" w:bidi="ar-SA"/>
        </w:rPr>
        <w:t>2026 года</w:t>
      </w:r>
      <w:r w:rsidRPr="00C046D3">
        <w:rPr>
          <w:rFonts w:ascii="GHEA Grapalat" w:hAnsi="GHEA Grapalat" w:cs="Sylfaen"/>
          <w:sz w:val="20"/>
          <w:u w:val="single"/>
          <w:lang w:val="hy-AM" w:bidi="ar-SA"/>
        </w:rPr>
        <w:t xml:space="preserve"> Решение </w:t>
      </w:r>
      <w:r w:rsidRPr="00C046D3">
        <w:rPr>
          <w:rFonts w:ascii="GHEA Grapalat" w:hAnsi="GHEA Grapalat" w:cs="Sylfaen"/>
          <w:sz w:val="20"/>
          <w:u w:val="single"/>
          <w:lang w:val="pt-BR" w:bidi="ar-SA"/>
        </w:rPr>
        <w:t xml:space="preserve">372 </w:t>
      </w:r>
      <w:r w:rsidRPr="00C046D3">
        <w:rPr>
          <w:rFonts w:ascii="GHEA Grapalat" w:hAnsi="GHEA Grapalat" w:cs="Sylfaen"/>
          <w:sz w:val="20"/>
          <w:u w:val="single"/>
          <w:lang w:val="hy-AM" w:bidi="ar-SA"/>
        </w:rPr>
        <w:t xml:space="preserve">-Н и </w:t>
      </w:r>
      <w:r w:rsidRPr="00C046D3">
        <w:rPr>
          <w:rFonts w:ascii="GHEA Grapalat" w:hAnsi="GHEA Grapalat" w:cs="Sylfaen"/>
          <w:sz w:val="20"/>
          <w:u w:val="single"/>
          <w:lang w:val="pt-BR" w:bidi="ar-SA"/>
        </w:rPr>
        <w:t xml:space="preserve">пункт </w:t>
      </w:r>
      <w:r w:rsidRPr="00C046D3">
        <w:rPr>
          <w:rFonts w:ascii="GHEA Grapalat" w:hAnsi="GHEA Grapalat" w:cs="Sylfaen"/>
          <w:sz w:val="20"/>
          <w:u w:val="single"/>
          <w:lang w:val="af-ZA" w:bidi="ar-SA"/>
        </w:rPr>
        <w:t xml:space="preserve">7.5 </w:t>
      </w:r>
      <w:r w:rsidRPr="00C046D3">
        <w:rPr>
          <w:rFonts w:ascii="GHEA Grapalat" w:hAnsi="GHEA Grapalat" w:cs="Sylfaen"/>
          <w:sz w:val="20"/>
          <w:u w:val="single"/>
          <w:lang w:val="hy-AM" w:bidi="ar-SA"/>
        </w:rPr>
        <w:t xml:space="preserve">Соглашения </w:t>
      </w:r>
      <w:r w:rsidRPr="00C046D3">
        <w:rPr>
          <w:rFonts w:ascii="GHEA Grapalat" w:hAnsi="GHEA Grapalat" w:cs="Sylfaen"/>
          <w:sz w:val="20"/>
          <w:u w:val="single"/>
          <w:lang w:val="af-ZA" w:bidi="ar-SA"/>
        </w:rPr>
        <w:t xml:space="preserve">: </w:t>
      </w:r>
      <w:r w:rsidRPr="00C046D3">
        <w:rPr>
          <w:rFonts w:ascii="GHEA Grapalat" w:hAnsi="GHEA Grapalat" w:cs="Sylfaen"/>
          <w:sz w:val="12"/>
          <w:lang w:val="af-ZA" w:bidi="ar-SA"/>
        </w:rPr>
        <w:tab/>
      </w:r>
      <w:r w:rsidRPr="00C046D3">
        <w:rPr>
          <w:rFonts w:ascii="GHEA Grapalat" w:hAnsi="GHEA Grapalat" w:cs="Sylfaen"/>
          <w:sz w:val="12"/>
          <w:lang w:val="af-ZA" w:bidi="ar-SA"/>
        </w:rPr>
        <w:tab/>
      </w:r>
      <w:r w:rsidRPr="00C046D3">
        <w:rPr>
          <w:rFonts w:ascii="GHEA Grapalat" w:hAnsi="GHEA Grapalat" w:cs="Sylfaen"/>
          <w:sz w:val="12"/>
          <w:lang w:val="af-ZA" w:bidi="ar-SA"/>
        </w:rPr>
        <w:tab/>
      </w:r>
      <w:r w:rsidRPr="00C046D3">
        <w:rPr>
          <w:rFonts w:ascii="GHEA Grapalat" w:hAnsi="GHEA Grapalat" w:cs="Sylfaen"/>
          <w:sz w:val="12"/>
          <w:lang w:val="af-ZA" w:bidi="ar-SA"/>
        </w:rPr>
        <w:tab/>
      </w:r>
      <w:r w:rsidRPr="00C046D3">
        <w:rPr>
          <w:rFonts w:ascii="GHEA Grapalat" w:hAnsi="GHEA Grapalat" w:cs="Sylfaen"/>
          <w:sz w:val="12"/>
          <w:lang w:val="af-ZA" w:bidi="ar-SA"/>
        </w:rPr>
        <w:tab/>
        <w:t xml:space="preserve">подробное содержание обоснования для осуществления поправки </w:t>
      </w:r>
      <w:r w:rsidRPr="00C046D3">
        <w:rPr>
          <w:rFonts w:ascii="GHEA Grapalat" w:hAnsi="GHEA Grapalat"/>
          <w:sz w:val="20"/>
          <w:u w:val="single"/>
          <w:lang w:val="hy-AM" w:bidi="ar-SA"/>
        </w:rPr>
        <w:t>.</w:t>
      </w:r>
    </w:p>
    <w:p w14:paraId="38411C00" w14:textId="77777777" w:rsidR="00C046D3" w:rsidRPr="00C046D3" w:rsidRDefault="00C046D3" w:rsidP="00C046D3">
      <w:pPr>
        <w:spacing w:after="240"/>
        <w:ind w:firstLine="709"/>
        <w:jc w:val="both"/>
        <w:rPr>
          <w:rFonts w:ascii="GHEA Grapalat" w:hAnsi="GHEA Grapalat"/>
          <w:sz w:val="20"/>
          <w:lang w:val="af-ZA" w:bidi="ar-SA"/>
        </w:rPr>
      </w:pPr>
    </w:p>
    <w:p w14:paraId="34DBF43B" w14:textId="77777777" w:rsidR="00C046D3" w:rsidRPr="00C046D3" w:rsidRDefault="00C046D3" w:rsidP="00C046D3">
      <w:pPr>
        <w:jc w:val="both"/>
        <w:rPr>
          <w:rFonts w:ascii="GHEA Grapalat" w:hAnsi="GHEA Grapalat"/>
          <w:sz w:val="20"/>
          <w:lang w:val="af-ZA" w:bidi="ar-SA"/>
        </w:rPr>
      </w:pPr>
      <w:r w:rsidRPr="00C046D3">
        <w:rPr>
          <w:rFonts w:ascii="GHEA Grapalat" w:hAnsi="GHEA Grapalat" w:cs="Sylfaen"/>
          <w:sz w:val="20"/>
          <w:lang w:val="af-ZA" w:bidi="ar-SA"/>
        </w:rPr>
        <w:tab/>
      </w:r>
    </w:p>
    <w:p w14:paraId="7535592A" w14:textId="77777777" w:rsidR="00C046D3" w:rsidRPr="00C046D3" w:rsidRDefault="00C046D3" w:rsidP="00C046D3">
      <w:pPr>
        <w:spacing w:after="240" w:line="360" w:lineRule="auto"/>
        <w:ind w:firstLine="709"/>
        <w:rPr>
          <w:rFonts w:ascii="GHEA Grapalat" w:hAnsi="GHEA Grapalat" w:cs="Sylfaen"/>
          <w:i/>
          <w:sz w:val="20"/>
          <w:lang w:val="es-ES" w:bidi="ar-SA"/>
        </w:rPr>
      </w:pPr>
      <w:r w:rsidRPr="00C046D3">
        <w:rPr>
          <w:rFonts w:ascii="GHEA Grapalat" w:hAnsi="GHEA Grapalat" w:cs="Sylfaen"/>
          <w:sz w:val="20"/>
          <w:lang w:val="af-ZA" w:bidi="ar-SA"/>
        </w:rPr>
        <w:t xml:space="preserve">Заказчик </w:t>
      </w:r>
      <w:r w:rsidRPr="00C046D3">
        <w:rPr>
          <w:rFonts w:ascii="GHEA Grapalat" w:hAnsi="GHEA Grapalat"/>
          <w:sz w:val="20"/>
          <w:lang w:val="af-ZA" w:bidi="ar-SA"/>
        </w:rPr>
        <w:t>: Комитет по водным ресурсам.</w:t>
      </w:r>
    </w:p>
    <w:p w14:paraId="4BFA768F" w14:textId="77777777" w:rsidR="00613058" w:rsidRPr="00376CA0" w:rsidRDefault="00613058" w:rsidP="00C046D3">
      <w:pPr>
        <w:ind w:firstLine="709"/>
        <w:jc w:val="both"/>
        <w:rPr>
          <w:rFonts w:ascii="GHEA Grapalat" w:hAnsi="GHEA Grapalat" w:cs="Sylfaen"/>
          <w:b/>
          <w:szCs w:val="24"/>
        </w:rPr>
      </w:pPr>
    </w:p>
    <w:sectPr w:rsidR="00613058" w:rsidRPr="00376CA0" w:rsidSect="00C93E65">
      <w:footerReference w:type="even" r:id="rId7"/>
      <w:footerReference w:type="default" r:id="rId8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06F2B" w14:textId="77777777" w:rsidR="00A22DAE" w:rsidRDefault="00A22DAE">
      <w:r>
        <w:separator/>
      </w:r>
    </w:p>
  </w:endnote>
  <w:endnote w:type="continuationSeparator" w:id="0">
    <w:p w14:paraId="3205B1AA" w14:textId="77777777" w:rsidR="00A22DAE" w:rsidRDefault="00A22D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0CAD27" w14:textId="77777777" w:rsidR="00E72947" w:rsidRDefault="001D4FC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A5B7FC4" w14:textId="77777777"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00911FD9" w14:textId="11FFE463" w:rsidR="00C93E65" w:rsidRPr="00C93E65" w:rsidRDefault="001D4FC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2A7E5C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DEC5B5" w14:textId="77777777" w:rsidR="00A22DAE" w:rsidRDefault="00A22DAE">
      <w:r>
        <w:separator/>
      </w:r>
    </w:p>
  </w:footnote>
  <w:footnote w:type="continuationSeparator" w:id="0">
    <w:p w14:paraId="353E3A51" w14:textId="77777777" w:rsidR="00A22DAE" w:rsidRDefault="00A22D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1511527983">
    <w:abstractNumId w:val="30"/>
  </w:num>
  <w:num w:numId="2" w16cid:durableId="551310921">
    <w:abstractNumId w:val="25"/>
  </w:num>
  <w:num w:numId="3" w16cid:durableId="1986008337">
    <w:abstractNumId w:val="3"/>
  </w:num>
  <w:num w:numId="4" w16cid:durableId="1741709146">
    <w:abstractNumId w:val="20"/>
  </w:num>
  <w:num w:numId="5" w16cid:durableId="1394160161">
    <w:abstractNumId w:val="34"/>
  </w:num>
  <w:num w:numId="6" w16cid:durableId="1470248621">
    <w:abstractNumId w:val="18"/>
  </w:num>
  <w:num w:numId="7" w16cid:durableId="1500921493">
    <w:abstractNumId w:val="31"/>
  </w:num>
  <w:num w:numId="8" w16cid:durableId="1533029845">
    <w:abstractNumId w:val="7"/>
  </w:num>
  <w:num w:numId="9" w16cid:durableId="1036614809">
    <w:abstractNumId w:val="19"/>
  </w:num>
  <w:num w:numId="10" w16cid:durableId="995458038">
    <w:abstractNumId w:val="15"/>
  </w:num>
  <w:num w:numId="11" w16cid:durableId="862476655">
    <w:abstractNumId w:val="12"/>
  </w:num>
  <w:num w:numId="12" w16cid:durableId="557790857">
    <w:abstractNumId w:val="0"/>
  </w:num>
  <w:num w:numId="13" w16cid:durableId="2132743373">
    <w:abstractNumId w:val="27"/>
  </w:num>
  <w:num w:numId="14" w16cid:durableId="2032876130">
    <w:abstractNumId w:val="26"/>
  </w:num>
  <w:num w:numId="15" w16cid:durableId="981422141">
    <w:abstractNumId w:val="9"/>
  </w:num>
  <w:num w:numId="16" w16cid:durableId="1763187916">
    <w:abstractNumId w:val="1"/>
  </w:num>
  <w:num w:numId="17" w16cid:durableId="482504152">
    <w:abstractNumId w:val="6"/>
  </w:num>
  <w:num w:numId="18" w16cid:durableId="485635253">
    <w:abstractNumId w:val="23"/>
  </w:num>
  <w:num w:numId="19" w16cid:durableId="120154237">
    <w:abstractNumId w:val="28"/>
  </w:num>
  <w:num w:numId="20" w16cid:durableId="849564749">
    <w:abstractNumId w:val="2"/>
  </w:num>
  <w:num w:numId="21" w16cid:durableId="1046216750">
    <w:abstractNumId w:val="24"/>
  </w:num>
  <w:num w:numId="22" w16cid:durableId="1822387493">
    <w:abstractNumId w:val="29"/>
  </w:num>
  <w:num w:numId="23" w16cid:durableId="1369260813">
    <w:abstractNumId w:val="8"/>
  </w:num>
  <w:num w:numId="24" w16cid:durableId="700008148">
    <w:abstractNumId w:val="4"/>
  </w:num>
  <w:num w:numId="25" w16cid:durableId="82072973">
    <w:abstractNumId w:val="33"/>
  </w:num>
  <w:num w:numId="26" w16cid:durableId="112406644">
    <w:abstractNumId w:val="22"/>
  </w:num>
  <w:num w:numId="27" w16cid:durableId="869955382">
    <w:abstractNumId w:val="10"/>
  </w:num>
  <w:num w:numId="28" w16cid:durableId="542328653">
    <w:abstractNumId w:val="13"/>
  </w:num>
  <w:num w:numId="29" w16cid:durableId="842283354">
    <w:abstractNumId w:val="32"/>
  </w:num>
  <w:num w:numId="30" w16cid:durableId="793985558">
    <w:abstractNumId w:val="21"/>
  </w:num>
  <w:num w:numId="31" w16cid:durableId="777027529">
    <w:abstractNumId w:val="21"/>
  </w:num>
  <w:num w:numId="32" w16cid:durableId="943614424">
    <w:abstractNumId w:val="16"/>
  </w:num>
  <w:num w:numId="33" w16cid:durableId="897515631">
    <w:abstractNumId w:val="35"/>
  </w:num>
  <w:num w:numId="34" w16cid:durableId="2065791003">
    <w:abstractNumId w:val="11"/>
  </w:num>
  <w:num w:numId="35" w16cid:durableId="1096485612">
    <w:abstractNumId w:val="14"/>
  </w:num>
  <w:num w:numId="36" w16cid:durableId="1692880939">
    <w:abstractNumId w:val="5"/>
  </w:num>
  <w:num w:numId="37" w16cid:durableId="55320048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0843"/>
    <w:rsid w:val="00025EFB"/>
    <w:rsid w:val="0003635A"/>
    <w:rsid w:val="0004365B"/>
    <w:rsid w:val="0005765A"/>
    <w:rsid w:val="00062BDF"/>
    <w:rsid w:val="00063D6E"/>
    <w:rsid w:val="000706DF"/>
    <w:rsid w:val="00075FE5"/>
    <w:rsid w:val="00082455"/>
    <w:rsid w:val="0009444C"/>
    <w:rsid w:val="000959CB"/>
    <w:rsid w:val="000C210A"/>
    <w:rsid w:val="000D3C84"/>
    <w:rsid w:val="000F0C15"/>
    <w:rsid w:val="000F5CBB"/>
    <w:rsid w:val="000F77A9"/>
    <w:rsid w:val="00100D10"/>
    <w:rsid w:val="00102A32"/>
    <w:rsid w:val="001038C8"/>
    <w:rsid w:val="00120E57"/>
    <w:rsid w:val="00124077"/>
    <w:rsid w:val="00125AFF"/>
    <w:rsid w:val="00132E94"/>
    <w:rsid w:val="00137833"/>
    <w:rsid w:val="001466A8"/>
    <w:rsid w:val="001563E9"/>
    <w:rsid w:val="001628D6"/>
    <w:rsid w:val="00177743"/>
    <w:rsid w:val="00180617"/>
    <w:rsid w:val="00185136"/>
    <w:rsid w:val="001860C6"/>
    <w:rsid w:val="0019719D"/>
    <w:rsid w:val="001A2642"/>
    <w:rsid w:val="001A64A3"/>
    <w:rsid w:val="001B0C0E"/>
    <w:rsid w:val="001B2E00"/>
    <w:rsid w:val="001B33E6"/>
    <w:rsid w:val="001C13FF"/>
    <w:rsid w:val="001C220F"/>
    <w:rsid w:val="001C378A"/>
    <w:rsid w:val="001C521B"/>
    <w:rsid w:val="001C578F"/>
    <w:rsid w:val="001C6E31"/>
    <w:rsid w:val="001D3E29"/>
    <w:rsid w:val="001D4FC0"/>
    <w:rsid w:val="001F5BAF"/>
    <w:rsid w:val="00205535"/>
    <w:rsid w:val="00206CDE"/>
    <w:rsid w:val="00206D45"/>
    <w:rsid w:val="002137CA"/>
    <w:rsid w:val="0022406C"/>
    <w:rsid w:val="00226F64"/>
    <w:rsid w:val="00237045"/>
    <w:rsid w:val="00237D02"/>
    <w:rsid w:val="00245FAF"/>
    <w:rsid w:val="00247C5A"/>
    <w:rsid w:val="00263FE6"/>
    <w:rsid w:val="0026753B"/>
    <w:rsid w:val="002827E6"/>
    <w:rsid w:val="00287AF2"/>
    <w:rsid w:val="002955FD"/>
    <w:rsid w:val="002A5B15"/>
    <w:rsid w:val="002A7E5C"/>
    <w:rsid w:val="002B61D9"/>
    <w:rsid w:val="002C5839"/>
    <w:rsid w:val="002C60EF"/>
    <w:rsid w:val="002D7953"/>
    <w:rsid w:val="002F50FC"/>
    <w:rsid w:val="00301137"/>
    <w:rsid w:val="00302445"/>
    <w:rsid w:val="003057F7"/>
    <w:rsid w:val="00306FFC"/>
    <w:rsid w:val="00315746"/>
    <w:rsid w:val="00316552"/>
    <w:rsid w:val="0031734F"/>
    <w:rsid w:val="00341C97"/>
    <w:rsid w:val="00341CA5"/>
    <w:rsid w:val="00345C5A"/>
    <w:rsid w:val="003604CF"/>
    <w:rsid w:val="003654FE"/>
    <w:rsid w:val="00366B43"/>
    <w:rsid w:val="0036794B"/>
    <w:rsid w:val="00371957"/>
    <w:rsid w:val="00376CA0"/>
    <w:rsid w:val="00383CE9"/>
    <w:rsid w:val="0038605D"/>
    <w:rsid w:val="00386D81"/>
    <w:rsid w:val="003875C3"/>
    <w:rsid w:val="0039239E"/>
    <w:rsid w:val="003928E5"/>
    <w:rsid w:val="003A380A"/>
    <w:rsid w:val="003B24BE"/>
    <w:rsid w:val="003B2BED"/>
    <w:rsid w:val="003C0293"/>
    <w:rsid w:val="003C62B6"/>
    <w:rsid w:val="003D035A"/>
    <w:rsid w:val="003D5271"/>
    <w:rsid w:val="003E343E"/>
    <w:rsid w:val="003E7822"/>
    <w:rsid w:val="003F49B4"/>
    <w:rsid w:val="003F67D3"/>
    <w:rsid w:val="0040039D"/>
    <w:rsid w:val="00412AA7"/>
    <w:rsid w:val="00417C53"/>
    <w:rsid w:val="0043269D"/>
    <w:rsid w:val="00441E90"/>
    <w:rsid w:val="00454284"/>
    <w:rsid w:val="0046335E"/>
    <w:rsid w:val="00467A9D"/>
    <w:rsid w:val="00470B53"/>
    <w:rsid w:val="00473936"/>
    <w:rsid w:val="00480FFF"/>
    <w:rsid w:val="004817D7"/>
    <w:rsid w:val="00485DC7"/>
    <w:rsid w:val="00486700"/>
    <w:rsid w:val="00487BB1"/>
    <w:rsid w:val="004945B6"/>
    <w:rsid w:val="004A1CDD"/>
    <w:rsid w:val="004A5723"/>
    <w:rsid w:val="004B0C88"/>
    <w:rsid w:val="004B2CAE"/>
    <w:rsid w:val="004B72AF"/>
    <w:rsid w:val="004B7482"/>
    <w:rsid w:val="004C3D98"/>
    <w:rsid w:val="004C634D"/>
    <w:rsid w:val="004C7080"/>
    <w:rsid w:val="004D4E6E"/>
    <w:rsid w:val="004D7FF4"/>
    <w:rsid w:val="004E16EE"/>
    <w:rsid w:val="004F23CD"/>
    <w:rsid w:val="004F596C"/>
    <w:rsid w:val="00531EA4"/>
    <w:rsid w:val="00540B94"/>
    <w:rsid w:val="005422B9"/>
    <w:rsid w:val="00554870"/>
    <w:rsid w:val="005645A0"/>
    <w:rsid w:val="00565F1E"/>
    <w:rsid w:val="005676AA"/>
    <w:rsid w:val="00582FB3"/>
    <w:rsid w:val="00584131"/>
    <w:rsid w:val="00586A35"/>
    <w:rsid w:val="0059197C"/>
    <w:rsid w:val="005A05CF"/>
    <w:rsid w:val="005A5AD4"/>
    <w:rsid w:val="005A7CDE"/>
    <w:rsid w:val="005B30BE"/>
    <w:rsid w:val="005C39A0"/>
    <w:rsid w:val="005D0F4E"/>
    <w:rsid w:val="005D0F6B"/>
    <w:rsid w:val="005D5877"/>
    <w:rsid w:val="005E2422"/>
    <w:rsid w:val="005E2F58"/>
    <w:rsid w:val="005F254D"/>
    <w:rsid w:val="005F34BD"/>
    <w:rsid w:val="005F3B8E"/>
    <w:rsid w:val="00613058"/>
    <w:rsid w:val="006219E1"/>
    <w:rsid w:val="00622A3A"/>
    <w:rsid w:val="00625505"/>
    <w:rsid w:val="0063262C"/>
    <w:rsid w:val="0064019E"/>
    <w:rsid w:val="00644FD7"/>
    <w:rsid w:val="00652B69"/>
    <w:rsid w:val="006538D5"/>
    <w:rsid w:val="00655074"/>
    <w:rsid w:val="006557FC"/>
    <w:rsid w:val="00657F77"/>
    <w:rsid w:val="00665AB4"/>
    <w:rsid w:val="00671BB1"/>
    <w:rsid w:val="00672B25"/>
    <w:rsid w:val="00673895"/>
    <w:rsid w:val="00680429"/>
    <w:rsid w:val="00683E3A"/>
    <w:rsid w:val="00686425"/>
    <w:rsid w:val="00692FDD"/>
    <w:rsid w:val="00696D99"/>
    <w:rsid w:val="006B52DE"/>
    <w:rsid w:val="006B7B4E"/>
    <w:rsid w:val="006C35CC"/>
    <w:rsid w:val="006F0780"/>
    <w:rsid w:val="006F114D"/>
    <w:rsid w:val="006F7509"/>
    <w:rsid w:val="0071112C"/>
    <w:rsid w:val="00712A17"/>
    <w:rsid w:val="0071357F"/>
    <w:rsid w:val="007152C6"/>
    <w:rsid w:val="00717888"/>
    <w:rsid w:val="00722C9C"/>
    <w:rsid w:val="00727604"/>
    <w:rsid w:val="00736F15"/>
    <w:rsid w:val="007430B8"/>
    <w:rsid w:val="00743D8B"/>
    <w:rsid w:val="007443A1"/>
    <w:rsid w:val="00751333"/>
    <w:rsid w:val="007513A1"/>
    <w:rsid w:val="0075655D"/>
    <w:rsid w:val="00760AA2"/>
    <w:rsid w:val="00765F01"/>
    <w:rsid w:val="0076672D"/>
    <w:rsid w:val="007706E9"/>
    <w:rsid w:val="00785BF5"/>
    <w:rsid w:val="007A44B1"/>
    <w:rsid w:val="007A71C3"/>
    <w:rsid w:val="007A795B"/>
    <w:rsid w:val="007B6C31"/>
    <w:rsid w:val="007C3B03"/>
    <w:rsid w:val="007C542B"/>
    <w:rsid w:val="007C7163"/>
    <w:rsid w:val="007E086A"/>
    <w:rsid w:val="007F0193"/>
    <w:rsid w:val="0080439B"/>
    <w:rsid w:val="00805D1B"/>
    <w:rsid w:val="00805FAF"/>
    <w:rsid w:val="00807815"/>
    <w:rsid w:val="00813B66"/>
    <w:rsid w:val="00823294"/>
    <w:rsid w:val="00840CBF"/>
    <w:rsid w:val="0085228E"/>
    <w:rsid w:val="008647C7"/>
    <w:rsid w:val="00874380"/>
    <w:rsid w:val="00882E2B"/>
    <w:rsid w:val="00890A14"/>
    <w:rsid w:val="00891CC9"/>
    <w:rsid w:val="00892174"/>
    <w:rsid w:val="00894E35"/>
    <w:rsid w:val="00896409"/>
    <w:rsid w:val="008A2E6B"/>
    <w:rsid w:val="008B206E"/>
    <w:rsid w:val="008B2535"/>
    <w:rsid w:val="008C31B0"/>
    <w:rsid w:val="008C3DB4"/>
    <w:rsid w:val="008C7670"/>
    <w:rsid w:val="008D0B2F"/>
    <w:rsid w:val="008D652C"/>
    <w:rsid w:val="008D68A8"/>
    <w:rsid w:val="008D78D4"/>
    <w:rsid w:val="008E0890"/>
    <w:rsid w:val="008E454B"/>
    <w:rsid w:val="008E6790"/>
    <w:rsid w:val="008F0C47"/>
    <w:rsid w:val="008F5FBD"/>
    <w:rsid w:val="008F7DC4"/>
    <w:rsid w:val="00901B34"/>
    <w:rsid w:val="00907C60"/>
    <w:rsid w:val="00910DE9"/>
    <w:rsid w:val="00913176"/>
    <w:rsid w:val="00916899"/>
    <w:rsid w:val="0091777B"/>
    <w:rsid w:val="0092396B"/>
    <w:rsid w:val="0092549D"/>
    <w:rsid w:val="009337B2"/>
    <w:rsid w:val="00935A8E"/>
    <w:rsid w:val="00944884"/>
    <w:rsid w:val="00947E7C"/>
    <w:rsid w:val="009507AF"/>
    <w:rsid w:val="00960BDD"/>
    <w:rsid w:val="00960E56"/>
    <w:rsid w:val="00963C65"/>
    <w:rsid w:val="00965883"/>
    <w:rsid w:val="009706C8"/>
    <w:rsid w:val="0097102F"/>
    <w:rsid w:val="00975599"/>
    <w:rsid w:val="0099697A"/>
    <w:rsid w:val="009B63BC"/>
    <w:rsid w:val="009B75F2"/>
    <w:rsid w:val="009C17B5"/>
    <w:rsid w:val="009D3A60"/>
    <w:rsid w:val="009E5F93"/>
    <w:rsid w:val="009F5D08"/>
    <w:rsid w:val="00A03098"/>
    <w:rsid w:val="00A15944"/>
    <w:rsid w:val="00A22DAE"/>
    <w:rsid w:val="00A30C0F"/>
    <w:rsid w:val="00A36B72"/>
    <w:rsid w:val="00A378A5"/>
    <w:rsid w:val="00A52BCF"/>
    <w:rsid w:val="00A70700"/>
    <w:rsid w:val="00A727B8"/>
    <w:rsid w:val="00A72AAE"/>
    <w:rsid w:val="00AA698E"/>
    <w:rsid w:val="00AB1F7F"/>
    <w:rsid w:val="00AB253E"/>
    <w:rsid w:val="00AB2D08"/>
    <w:rsid w:val="00AD5F58"/>
    <w:rsid w:val="00AE2BCE"/>
    <w:rsid w:val="00AE44F0"/>
    <w:rsid w:val="00AE7C17"/>
    <w:rsid w:val="00B036F7"/>
    <w:rsid w:val="00B06F5C"/>
    <w:rsid w:val="00B10495"/>
    <w:rsid w:val="00B15350"/>
    <w:rsid w:val="00B16C9D"/>
    <w:rsid w:val="00B21464"/>
    <w:rsid w:val="00B21822"/>
    <w:rsid w:val="00B34A30"/>
    <w:rsid w:val="00B45438"/>
    <w:rsid w:val="00B5440A"/>
    <w:rsid w:val="00B5525A"/>
    <w:rsid w:val="00B563C9"/>
    <w:rsid w:val="00B66269"/>
    <w:rsid w:val="00B67847"/>
    <w:rsid w:val="00B67ED9"/>
    <w:rsid w:val="00B73EF5"/>
    <w:rsid w:val="00B7414D"/>
    <w:rsid w:val="00BD2B29"/>
    <w:rsid w:val="00BE08E1"/>
    <w:rsid w:val="00BE4030"/>
    <w:rsid w:val="00BE4581"/>
    <w:rsid w:val="00BE4FC4"/>
    <w:rsid w:val="00BE5F62"/>
    <w:rsid w:val="00BF118D"/>
    <w:rsid w:val="00C046D3"/>
    <w:rsid w:val="00C04BBE"/>
    <w:rsid w:val="00C225E2"/>
    <w:rsid w:val="00C22C14"/>
    <w:rsid w:val="00C22F53"/>
    <w:rsid w:val="00C26674"/>
    <w:rsid w:val="00C33B90"/>
    <w:rsid w:val="00C51538"/>
    <w:rsid w:val="00C54035"/>
    <w:rsid w:val="00C56677"/>
    <w:rsid w:val="00C57936"/>
    <w:rsid w:val="00C90538"/>
    <w:rsid w:val="00C926B7"/>
    <w:rsid w:val="00C93E65"/>
    <w:rsid w:val="00CA6069"/>
    <w:rsid w:val="00CC23EE"/>
    <w:rsid w:val="00CD1A9A"/>
    <w:rsid w:val="00CD6DD7"/>
    <w:rsid w:val="00CE2FA4"/>
    <w:rsid w:val="00CE427C"/>
    <w:rsid w:val="00CE4585"/>
    <w:rsid w:val="00CE5FD6"/>
    <w:rsid w:val="00CE77EE"/>
    <w:rsid w:val="00D02A87"/>
    <w:rsid w:val="00D043CD"/>
    <w:rsid w:val="00D04A37"/>
    <w:rsid w:val="00D04D6D"/>
    <w:rsid w:val="00D0571B"/>
    <w:rsid w:val="00D0598D"/>
    <w:rsid w:val="00D061C1"/>
    <w:rsid w:val="00D06E8D"/>
    <w:rsid w:val="00D1512F"/>
    <w:rsid w:val="00D16030"/>
    <w:rsid w:val="00D2725C"/>
    <w:rsid w:val="00D377ED"/>
    <w:rsid w:val="00D405E4"/>
    <w:rsid w:val="00D52421"/>
    <w:rsid w:val="00D559F9"/>
    <w:rsid w:val="00D62BAF"/>
    <w:rsid w:val="00D63146"/>
    <w:rsid w:val="00D660D3"/>
    <w:rsid w:val="00D673FC"/>
    <w:rsid w:val="00D810D7"/>
    <w:rsid w:val="00D81E0C"/>
    <w:rsid w:val="00D83E21"/>
    <w:rsid w:val="00D84893"/>
    <w:rsid w:val="00D86933"/>
    <w:rsid w:val="00D92B38"/>
    <w:rsid w:val="00D92FBE"/>
    <w:rsid w:val="00DB2609"/>
    <w:rsid w:val="00DB50A4"/>
    <w:rsid w:val="00DB50C0"/>
    <w:rsid w:val="00DC4A38"/>
    <w:rsid w:val="00DC5805"/>
    <w:rsid w:val="00DD1C25"/>
    <w:rsid w:val="00DD7147"/>
    <w:rsid w:val="00DE3D84"/>
    <w:rsid w:val="00E12910"/>
    <w:rsid w:val="00E14174"/>
    <w:rsid w:val="00E20867"/>
    <w:rsid w:val="00E24AA7"/>
    <w:rsid w:val="00E24EAE"/>
    <w:rsid w:val="00E359C1"/>
    <w:rsid w:val="00E476D2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7C4"/>
    <w:rsid w:val="00ED7DDE"/>
    <w:rsid w:val="00EE75B5"/>
    <w:rsid w:val="00EE7906"/>
    <w:rsid w:val="00F07934"/>
    <w:rsid w:val="00F11DDE"/>
    <w:rsid w:val="00F22D7A"/>
    <w:rsid w:val="00F23628"/>
    <w:rsid w:val="00F313A6"/>
    <w:rsid w:val="00F408C7"/>
    <w:rsid w:val="00F546D9"/>
    <w:rsid w:val="00F56FA4"/>
    <w:rsid w:val="00F570A9"/>
    <w:rsid w:val="00F57B62"/>
    <w:rsid w:val="00F63219"/>
    <w:rsid w:val="00F714E0"/>
    <w:rsid w:val="00F750C8"/>
    <w:rsid w:val="00F85D8B"/>
    <w:rsid w:val="00F97516"/>
    <w:rsid w:val="00F97BAF"/>
    <w:rsid w:val="00FA127B"/>
    <w:rsid w:val="00FB2C5C"/>
    <w:rsid w:val="00FC062E"/>
    <w:rsid w:val="00FC1167"/>
    <w:rsid w:val="00FC28DB"/>
    <w:rsid w:val="00FD0C86"/>
    <w:rsid w:val="00FD5458"/>
    <w:rsid w:val="00FD690C"/>
    <w:rsid w:val="00FE1717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76AE3E6"/>
  <w15:docId w15:val="{F3661A62-719F-4500-8FF2-058304B023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  <w:style w:type="character" w:customStyle="1" w:styleId="jlqj4b">
    <w:name w:val="jlqj4b"/>
    <w:basedOn w:val="DefaultParagraphFont"/>
    <w:rsid w:val="00692FDD"/>
  </w:style>
  <w:style w:type="paragraph" w:styleId="HTMLPreformatted">
    <w:name w:val="HTML Preformatted"/>
    <w:basedOn w:val="Normal"/>
    <w:link w:val="HTMLPreformattedChar"/>
    <w:semiHidden/>
    <w:unhideWhenUsed/>
    <w:rsid w:val="002D7953"/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2D7953"/>
    <w:rPr>
      <w:rFonts w:ascii="Consolas" w:hAnsi="Consola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527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90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32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0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95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230</Words>
  <Characters>1317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Karine Kocharyan</cp:lastModifiedBy>
  <cp:revision>55</cp:revision>
  <cp:lastPrinted>2026-02-26T06:49:00Z</cp:lastPrinted>
  <dcterms:created xsi:type="dcterms:W3CDTF">2018-08-08T07:12:00Z</dcterms:created>
  <dcterms:modified xsi:type="dcterms:W3CDTF">2026-06-05T12:43:00Z</dcterms:modified>
</cp:coreProperties>
</file>